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88" w:rsidRPr="00F95A34" w:rsidRDefault="006534CF" w:rsidP="00F95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A34">
        <w:rPr>
          <w:rFonts w:ascii="Times New Roman" w:hAnsi="Times New Roman" w:cs="Times New Roman"/>
          <w:sz w:val="28"/>
          <w:szCs w:val="28"/>
        </w:rPr>
        <w:t>Семинар-практикум на тему «Педагогическая этика общения»</w:t>
      </w:r>
    </w:p>
    <w:p w:rsidR="00763EB9" w:rsidRPr="00F95A34" w:rsidRDefault="00763EB9" w:rsidP="00F95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A34">
        <w:rPr>
          <w:rFonts w:ascii="Times New Roman" w:hAnsi="Times New Roman" w:cs="Times New Roman"/>
          <w:sz w:val="28"/>
          <w:szCs w:val="28"/>
        </w:rPr>
        <w:t>28 марта в МБДОУ «Детский сад» с. Воскресеновка проведен семинар-практикум  для педагогов по теме: «Педагогическая этика общения». Ц</w:t>
      </w:r>
      <w:r w:rsidR="006534CF" w:rsidRPr="00F95A34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F95A34">
        <w:rPr>
          <w:rFonts w:ascii="Times New Roman" w:hAnsi="Times New Roman" w:cs="Times New Roman"/>
          <w:sz w:val="28"/>
          <w:szCs w:val="28"/>
        </w:rPr>
        <w:t xml:space="preserve"> данного мероприятия было повышение</w:t>
      </w:r>
      <w:r w:rsidR="006534CF" w:rsidRPr="00F95A34">
        <w:rPr>
          <w:rFonts w:ascii="Times New Roman" w:hAnsi="Times New Roman" w:cs="Times New Roman"/>
          <w:sz w:val="28"/>
          <w:szCs w:val="28"/>
        </w:rPr>
        <w:t xml:space="preserve"> эффективности делового, профессионального и личностного общения педагогов</w:t>
      </w:r>
      <w:r w:rsidRPr="00F95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EB9" w:rsidRPr="00F95A34" w:rsidRDefault="006534CF" w:rsidP="00F95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A34">
        <w:rPr>
          <w:rFonts w:ascii="Times New Roman" w:hAnsi="Times New Roman" w:cs="Times New Roman"/>
          <w:sz w:val="28"/>
          <w:szCs w:val="28"/>
        </w:rPr>
        <w:t xml:space="preserve">В ходе семинара педагоги </w:t>
      </w:r>
      <w:r w:rsidR="00763EB9" w:rsidRPr="00F95A34">
        <w:rPr>
          <w:rFonts w:ascii="Times New Roman" w:hAnsi="Times New Roman" w:cs="Times New Roman"/>
          <w:sz w:val="28"/>
          <w:szCs w:val="28"/>
        </w:rPr>
        <w:t>ознакомились с теоретическим материалом по данной теме, а также выполнили практические упражнения.</w:t>
      </w:r>
    </w:p>
    <w:p w:rsidR="00763EB9" w:rsidRPr="00F95A34" w:rsidRDefault="00763EB9" w:rsidP="00F95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5A34">
        <w:rPr>
          <w:rFonts w:ascii="Times New Roman" w:hAnsi="Times New Roman" w:cs="Times New Roman"/>
          <w:sz w:val="28"/>
          <w:szCs w:val="28"/>
        </w:rPr>
        <w:t>Рассматривались следующие вопросы:</w:t>
      </w:r>
    </w:p>
    <w:p w:rsidR="00194150" w:rsidRPr="00F95A34" w:rsidRDefault="00763EB9" w:rsidP="00F95A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34">
        <w:rPr>
          <w:rFonts w:ascii="Times New Roman" w:hAnsi="Times New Roman" w:cs="Times New Roman"/>
          <w:sz w:val="28"/>
          <w:szCs w:val="28"/>
        </w:rPr>
        <w:t>Культура общения педагога и речевой этикет. Слушали правила ведения беседы, дискуссии, критики. Вс</w:t>
      </w:r>
      <w:r w:rsidR="00194150" w:rsidRPr="00F95A34">
        <w:rPr>
          <w:rFonts w:ascii="Times New Roman" w:hAnsi="Times New Roman" w:cs="Times New Roman"/>
          <w:sz w:val="28"/>
          <w:szCs w:val="28"/>
        </w:rPr>
        <w:t>помнили русские пословицы о слове</w:t>
      </w:r>
      <w:r w:rsidRPr="00F95A34">
        <w:rPr>
          <w:rFonts w:ascii="Times New Roman" w:hAnsi="Times New Roman" w:cs="Times New Roman"/>
          <w:sz w:val="28"/>
          <w:szCs w:val="28"/>
        </w:rPr>
        <w:t xml:space="preserve"> и языке, показали навыки владен</w:t>
      </w:r>
      <w:r w:rsidR="00194150" w:rsidRPr="00F95A34">
        <w:rPr>
          <w:rFonts w:ascii="Times New Roman" w:hAnsi="Times New Roman" w:cs="Times New Roman"/>
          <w:sz w:val="28"/>
          <w:szCs w:val="28"/>
        </w:rPr>
        <w:t>ия грамматически правильной речью в упражнении «Скажи правильно»</w:t>
      </w:r>
      <w:r w:rsidR="00F95A34">
        <w:rPr>
          <w:rFonts w:ascii="Times New Roman" w:hAnsi="Times New Roman" w:cs="Times New Roman"/>
          <w:sz w:val="28"/>
          <w:szCs w:val="28"/>
        </w:rPr>
        <w:t>.</w:t>
      </w:r>
      <w:r w:rsidR="00194150" w:rsidRPr="00F95A34">
        <w:rPr>
          <w:rFonts w:ascii="Times New Roman" w:hAnsi="Times New Roman" w:cs="Times New Roman"/>
          <w:sz w:val="28"/>
          <w:szCs w:val="28"/>
        </w:rPr>
        <w:t xml:space="preserve"> Овладели техникой комплимента, тренировались регулировать своё эмоциональное состояние через упражнение «Выразительная речь».</w:t>
      </w:r>
    </w:p>
    <w:p w:rsidR="00194150" w:rsidRPr="00F95A34" w:rsidRDefault="00194150" w:rsidP="00F95A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34">
        <w:rPr>
          <w:rFonts w:ascii="Times New Roman" w:hAnsi="Times New Roman" w:cs="Times New Roman"/>
          <w:sz w:val="28"/>
          <w:szCs w:val="28"/>
        </w:rPr>
        <w:t>Конфликтные ситуации и способы выхода из них. Познакомились со способами выхода из конфликтных ситуаций и посредством упражнения «Яблоко и червячок» учились находить наиболее конструктивные методы решения конфликта. Слушали и анализировали «Простые секреты бесконфликтности».</w:t>
      </w:r>
    </w:p>
    <w:p w:rsidR="006534CF" w:rsidRPr="00F95A34" w:rsidRDefault="00763EB9" w:rsidP="00F95A3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34">
        <w:rPr>
          <w:rFonts w:ascii="Times New Roman" w:hAnsi="Times New Roman" w:cs="Times New Roman"/>
          <w:sz w:val="28"/>
          <w:szCs w:val="28"/>
        </w:rPr>
        <w:t xml:space="preserve"> </w:t>
      </w:r>
      <w:r w:rsidR="00F95A34">
        <w:rPr>
          <w:rFonts w:ascii="Times New Roman" w:hAnsi="Times New Roman" w:cs="Times New Roman"/>
          <w:sz w:val="28"/>
          <w:szCs w:val="28"/>
        </w:rPr>
        <w:t>Способы развития взаимопонимания в коллективе, закономерности возникновения взаимопомощи. В данном вопросе на практических упражнениях «Цветной куб», «Тарелка с водой» педагоги пришли к выводу о том, что взаимоотношения с коллегами основываются на признании профессионализма, совместной деятельности для достижения лучших результатов, корректном общении и уважении чужой точки зрения.</w:t>
      </w:r>
    </w:p>
    <w:sectPr w:rsidR="006534CF" w:rsidRPr="00F95A34" w:rsidSect="0025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21B8"/>
    <w:multiLevelType w:val="hybridMultilevel"/>
    <w:tmpl w:val="AEF2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4CF"/>
    <w:rsid w:val="00194150"/>
    <w:rsid w:val="00250788"/>
    <w:rsid w:val="006534CF"/>
    <w:rsid w:val="00763EB9"/>
    <w:rsid w:val="00F9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2023-03-29T08:59:00Z</dcterms:created>
  <dcterms:modified xsi:type="dcterms:W3CDTF">2023-03-29T09:40:00Z</dcterms:modified>
</cp:coreProperties>
</file>